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29EDF" w14:textId="77777777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6995BC75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306BC0A0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30C99816" w14:textId="77777777" w:rsidR="00C51947" w:rsidRDefault="00C51947" w:rsidP="00C51947">
      <w:pPr>
        <w:pStyle w:val="a3"/>
        <w:rPr>
          <w:sz w:val="20"/>
        </w:rPr>
      </w:pPr>
    </w:p>
    <w:p w14:paraId="40DC554A" w14:textId="77777777" w:rsidR="00C51947" w:rsidRDefault="00C51947" w:rsidP="00C51947">
      <w:pPr>
        <w:pStyle w:val="a3"/>
        <w:rPr>
          <w:sz w:val="20"/>
        </w:rPr>
      </w:pPr>
    </w:p>
    <w:p w14:paraId="5FC0D4CB" w14:textId="77777777" w:rsidR="00C51947" w:rsidRDefault="00C51947" w:rsidP="00C51947">
      <w:pPr>
        <w:pStyle w:val="a3"/>
        <w:rPr>
          <w:sz w:val="20"/>
        </w:rPr>
      </w:pPr>
    </w:p>
    <w:p w14:paraId="03B05295" w14:textId="77777777" w:rsidR="00C51947" w:rsidRDefault="00C51947" w:rsidP="00C51947">
      <w:pPr>
        <w:pStyle w:val="a3"/>
        <w:rPr>
          <w:sz w:val="20"/>
        </w:rPr>
      </w:pPr>
    </w:p>
    <w:p w14:paraId="1E5CC1A6" w14:textId="77777777" w:rsidR="00C51947" w:rsidRDefault="00C51947" w:rsidP="00C51947">
      <w:pPr>
        <w:pStyle w:val="a3"/>
        <w:rPr>
          <w:sz w:val="20"/>
        </w:rPr>
      </w:pPr>
    </w:p>
    <w:p w14:paraId="677DB486" w14:textId="77777777" w:rsidR="00C51947" w:rsidRDefault="00C51947" w:rsidP="00C51947">
      <w:pPr>
        <w:pStyle w:val="a3"/>
        <w:rPr>
          <w:sz w:val="20"/>
        </w:rPr>
      </w:pPr>
    </w:p>
    <w:p w14:paraId="5C8373DC" w14:textId="77777777" w:rsidR="00C51947" w:rsidRDefault="00C51947" w:rsidP="00C51947">
      <w:pPr>
        <w:pStyle w:val="a3"/>
        <w:rPr>
          <w:sz w:val="20"/>
        </w:rPr>
      </w:pPr>
    </w:p>
    <w:p w14:paraId="3A00B070" w14:textId="77777777" w:rsidR="00C51947" w:rsidRDefault="00C51947" w:rsidP="00C51947">
      <w:pPr>
        <w:pStyle w:val="a3"/>
        <w:rPr>
          <w:sz w:val="20"/>
        </w:rPr>
      </w:pPr>
    </w:p>
    <w:p w14:paraId="477D99A5" w14:textId="77777777" w:rsidR="00C51947" w:rsidRDefault="00C51947" w:rsidP="00C51947">
      <w:pPr>
        <w:pStyle w:val="a3"/>
        <w:rPr>
          <w:sz w:val="20"/>
        </w:rPr>
      </w:pPr>
    </w:p>
    <w:p w14:paraId="387C2A6E" w14:textId="77777777" w:rsidR="00C51947" w:rsidRDefault="00C51947" w:rsidP="00C51947">
      <w:pPr>
        <w:pStyle w:val="a3"/>
        <w:rPr>
          <w:sz w:val="20"/>
        </w:rPr>
      </w:pPr>
    </w:p>
    <w:p w14:paraId="0E748F7C" w14:textId="77777777" w:rsidR="00C51947" w:rsidRDefault="00C51947" w:rsidP="00C51947">
      <w:pPr>
        <w:pStyle w:val="a3"/>
        <w:rPr>
          <w:sz w:val="20"/>
        </w:rPr>
      </w:pPr>
    </w:p>
    <w:p w14:paraId="28B15380" w14:textId="77777777" w:rsidR="00C51947" w:rsidRDefault="00C51947" w:rsidP="00C51947">
      <w:pPr>
        <w:pStyle w:val="a3"/>
        <w:rPr>
          <w:sz w:val="20"/>
        </w:rPr>
      </w:pPr>
    </w:p>
    <w:p w14:paraId="35DD2BF8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00EC941A" w14:textId="77777777" w:rsidR="00C51947" w:rsidRPr="00BE2636" w:rsidRDefault="00C51947" w:rsidP="00C51947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 w:rsidR="00BE2636" w:rsidRPr="00BE2636">
        <w:rPr>
          <w:b/>
          <w:bCs/>
          <w:sz w:val="28"/>
          <w:szCs w:val="28"/>
          <w:lang w:eastAsia="ru-RU"/>
        </w:rPr>
        <w:t>АЗЭ-ШАТ/23-623</w:t>
      </w:r>
    </w:p>
    <w:p w14:paraId="0EFA561B" w14:textId="77777777" w:rsidR="00BE2636" w:rsidRPr="00BE2636" w:rsidRDefault="00BE2636" w:rsidP="00BE2636">
      <w:pPr>
        <w:jc w:val="center"/>
        <w:rPr>
          <w:sz w:val="28"/>
          <w:szCs w:val="28"/>
        </w:rPr>
      </w:pPr>
      <w:bookmarkStart w:id="1" w:name="_Hlk92786058"/>
      <w:r w:rsidRPr="00BE2636">
        <w:rPr>
          <w:sz w:val="28"/>
          <w:szCs w:val="28"/>
          <w:lang w:eastAsia="ru-RU"/>
        </w:rPr>
        <w:t xml:space="preserve">на </w:t>
      </w:r>
      <w:bookmarkEnd w:id="1"/>
      <w:r w:rsidRPr="00BE2636">
        <w:rPr>
          <w:sz w:val="28"/>
          <w:szCs w:val="28"/>
          <w:lang w:eastAsia="ru-RU"/>
        </w:rPr>
        <w:t>право заключения договора аренды земельного участка, государственная собственность на который не разграничена, расположенного на территории Городского округа Шатура Московской области, вид разрешенного использования:</w:t>
      </w:r>
      <w:r w:rsidRPr="00BE2636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</w:p>
    <w:p w14:paraId="34C6072D" w14:textId="77777777"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14:paraId="2C0E25A0" w14:textId="77777777"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14:paraId="35C625E8" w14:textId="77777777"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14:paraId="0DA90F03" w14:textId="77777777" w:rsidR="00C51947" w:rsidRPr="00F25820" w:rsidRDefault="00C51947" w:rsidP="00C51947">
      <w:pPr>
        <w:rPr>
          <w:b/>
          <w:bCs/>
          <w:sz w:val="28"/>
          <w:szCs w:val="28"/>
          <w:lang w:eastAsia="zh-CN"/>
        </w:rPr>
      </w:pPr>
    </w:p>
    <w:p w14:paraId="29B19A17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714072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CC211F5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5C37B4DA" w14:textId="77777777" w:rsidR="00C51947" w:rsidRPr="00F25820" w:rsidRDefault="00C51947" w:rsidP="00C51947">
      <w:pPr>
        <w:rPr>
          <w:noProof/>
        </w:rPr>
      </w:pPr>
    </w:p>
    <w:p w14:paraId="6021E8A8" w14:textId="77777777" w:rsidR="00C51947" w:rsidRPr="00F25820" w:rsidRDefault="00C51947" w:rsidP="00C51947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F25820">
        <w:rPr>
          <w:bCs/>
          <w:sz w:val="26"/>
          <w:szCs w:val="26"/>
        </w:rPr>
        <w:tab/>
      </w:r>
      <w:r w:rsidR="00BE2636">
        <w:rPr>
          <w:b/>
          <w:sz w:val="28"/>
          <w:szCs w:val="28"/>
          <w:lang w:eastAsia="ru-RU"/>
        </w:rPr>
        <w:t>00300060112653</w:t>
      </w:r>
    </w:p>
    <w:p w14:paraId="0FE77097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3CD7187D" w14:textId="77777777"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/>
          <w:sz w:val="28"/>
          <w:szCs w:val="28"/>
          <w:lang w:eastAsia="ru-RU"/>
        </w:rPr>
        <w:t>1</w:t>
      </w:r>
      <w:r w:rsidR="00BE2636">
        <w:rPr>
          <w:b/>
          <w:sz w:val="28"/>
          <w:szCs w:val="28"/>
          <w:lang w:eastAsia="ru-RU"/>
        </w:rPr>
        <w:t>6</w:t>
      </w:r>
      <w:r w:rsidRPr="00F25820">
        <w:rPr>
          <w:b/>
          <w:sz w:val="28"/>
          <w:szCs w:val="28"/>
          <w:lang w:eastAsia="ru-RU"/>
        </w:rPr>
        <w:t>.0</w:t>
      </w:r>
      <w:r w:rsidR="00BE2636">
        <w:rPr>
          <w:b/>
          <w:sz w:val="28"/>
          <w:szCs w:val="28"/>
          <w:lang w:eastAsia="ru-RU"/>
        </w:rPr>
        <w:t>3</w:t>
      </w:r>
      <w:r w:rsidRPr="00F25820">
        <w:rPr>
          <w:b/>
          <w:sz w:val="28"/>
          <w:szCs w:val="28"/>
          <w:lang w:eastAsia="ru-RU"/>
        </w:rPr>
        <w:t>.2023</w:t>
      </w:r>
      <w:r w:rsidRPr="00F25820">
        <w:rPr>
          <w:b/>
          <w:sz w:val="28"/>
          <w:szCs w:val="28"/>
        </w:rPr>
        <w:t xml:space="preserve"> </w:t>
      </w:r>
    </w:p>
    <w:p w14:paraId="22D33FC4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1D41F934" w14:textId="77777777" w:rsidR="00C51947" w:rsidRPr="00EC68B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EC68B0">
        <w:rPr>
          <w:b/>
          <w:sz w:val="28"/>
          <w:szCs w:val="28"/>
          <w:lang w:eastAsia="ru-RU"/>
        </w:rPr>
        <w:t>24.05.2023</w:t>
      </w:r>
    </w:p>
    <w:p w14:paraId="0701FFCF" w14:textId="77777777" w:rsidR="00C51947" w:rsidRPr="00EC68B0" w:rsidRDefault="00C51947" w:rsidP="00C51947">
      <w:pPr>
        <w:rPr>
          <w:bCs/>
          <w:sz w:val="26"/>
          <w:szCs w:val="26"/>
        </w:rPr>
      </w:pPr>
    </w:p>
    <w:p w14:paraId="72BF5959" w14:textId="77777777" w:rsidR="00C51947" w:rsidRPr="00F25820" w:rsidRDefault="00C51947" w:rsidP="00C51947">
      <w:pPr>
        <w:rPr>
          <w:b/>
          <w:bCs/>
          <w:sz w:val="24"/>
          <w:szCs w:val="24"/>
        </w:rPr>
      </w:pPr>
      <w:r w:rsidRPr="00EC68B0">
        <w:rPr>
          <w:bCs/>
          <w:sz w:val="26"/>
          <w:szCs w:val="26"/>
        </w:rPr>
        <w:t>Дата аукциона:</w:t>
      </w:r>
      <w:r w:rsidRPr="00EC68B0">
        <w:rPr>
          <w:bCs/>
          <w:sz w:val="26"/>
          <w:szCs w:val="26"/>
        </w:rPr>
        <w:tab/>
      </w:r>
      <w:r w:rsidRPr="00EC68B0">
        <w:rPr>
          <w:bCs/>
          <w:sz w:val="26"/>
          <w:szCs w:val="26"/>
        </w:rPr>
        <w:tab/>
      </w:r>
      <w:r w:rsidRPr="00EC68B0">
        <w:rPr>
          <w:bCs/>
          <w:sz w:val="26"/>
          <w:szCs w:val="26"/>
        </w:rPr>
        <w:tab/>
      </w:r>
      <w:r w:rsidRPr="00EC68B0">
        <w:rPr>
          <w:bCs/>
          <w:sz w:val="26"/>
          <w:szCs w:val="26"/>
        </w:rPr>
        <w:tab/>
      </w:r>
      <w:r w:rsidRPr="00EC68B0">
        <w:rPr>
          <w:b/>
          <w:sz w:val="28"/>
          <w:szCs w:val="28"/>
          <w:lang w:eastAsia="ru-RU"/>
        </w:rPr>
        <w:t>26.05.2023</w:t>
      </w:r>
    </w:p>
    <w:p w14:paraId="31D3B188" w14:textId="77777777" w:rsidR="00C51947" w:rsidRPr="00F25820" w:rsidRDefault="00C51947" w:rsidP="00C51947">
      <w:pPr>
        <w:jc w:val="both"/>
        <w:rPr>
          <w:bCs/>
          <w:sz w:val="26"/>
          <w:szCs w:val="26"/>
        </w:rPr>
      </w:pPr>
    </w:p>
    <w:p w14:paraId="214E6E2C" w14:textId="77777777"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14:paraId="58E55790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715D1763" w14:textId="77777777" w:rsidR="00C51947" w:rsidRPr="00F25820" w:rsidRDefault="00C51947" w:rsidP="00C51947">
      <w:pPr>
        <w:rPr>
          <w:b/>
          <w:sz w:val="28"/>
          <w:szCs w:val="28"/>
        </w:rPr>
      </w:pPr>
    </w:p>
    <w:p w14:paraId="1B571645" w14:textId="77777777"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2023 год</w:t>
      </w:r>
    </w:p>
    <w:p w14:paraId="76FE1EB8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0DED67E4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7B750CB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7EA37A12" w14:textId="77777777" w:rsidR="00C51947" w:rsidRPr="00096B2C" w:rsidRDefault="00C51947" w:rsidP="00BE2636">
      <w:pPr>
        <w:pStyle w:val="ConsPlusNormal"/>
        <w:ind w:firstLine="540"/>
        <w:jc w:val="both"/>
      </w:pPr>
      <w:r w:rsidRPr="00CE5F81"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BE2636">
        <w:t xml:space="preserve">№ АЗЭ-ШАТ/23-623 на право заключения договора аренды земельного участка, государственная собственность на который не разграничена, расположенного на территории Городского округа Шатура Московской области, вид разрешенного использования: «для ведения личного подсобного хозяйства (приусадебный земельный </w:t>
      </w:r>
      <w:r w:rsidR="00BE2636" w:rsidRPr="00096B2C">
        <w:t xml:space="preserve">участок)» </w:t>
      </w:r>
      <w:r w:rsidRPr="00096B2C">
        <w:t>(далее – Извещение о проведении аукциона), изложив Извещение о проведении аукциона в следующей редакции:</w:t>
      </w:r>
    </w:p>
    <w:p w14:paraId="608F0E2E" w14:textId="77777777" w:rsidR="00C51947" w:rsidRPr="00096B2C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6B1FEE79" w14:textId="77777777" w:rsidR="00C51947" w:rsidRPr="00096B2C" w:rsidRDefault="00C51947" w:rsidP="00C51947">
      <w:pPr>
        <w:pStyle w:val="1"/>
        <w:ind w:left="0" w:right="112" w:firstLine="567"/>
        <w:jc w:val="both"/>
        <w:rPr>
          <w:sz w:val="26"/>
          <w:szCs w:val="26"/>
        </w:rPr>
      </w:pPr>
      <w:r w:rsidRPr="00096B2C">
        <w:rPr>
          <w:sz w:val="26"/>
          <w:szCs w:val="26"/>
        </w:rPr>
        <w:t>«2.8. Дата и время окончания срока приема Заявок и начала их рассмотрения: 24.05.2023 в 18 час. 00 мин.</w:t>
      </w:r>
    </w:p>
    <w:p w14:paraId="430C8A26" w14:textId="77777777" w:rsidR="00C51947" w:rsidRPr="00096B2C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531CA6C0" w14:textId="77777777" w:rsidR="00C51947" w:rsidRPr="00096B2C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096B2C">
        <w:rPr>
          <w:b/>
          <w:sz w:val="26"/>
          <w:szCs w:val="26"/>
        </w:rPr>
        <w:t>2.9. Дата окончания рассмотрения Заявок: 26.05.2023»;</w:t>
      </w:r>
    </w:p>
    <w:p w14:paraId="0D35F084" w14:textId="77777777" w:rsidR="00C51947" w:rsidRPr="00096B2C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6958A67B" w14:textId="77777777" w:rsidR="00C51947" w:rsidRPr="00940650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096B2C">
        <w:rPr>
          <w:sz w:val="26"/>
          <w:szCs w:val="26"/>
        </w:rPr>
        <w:t>«2.11.</w:t>
      </w:r>
      <w:r w:rsidRPr="00096B2C">
        <w:rPr>
          <w:spacing w:val="50"/>
          <w:sz w:val="26"/>
          <w:szCs w:val="26"/>
        </w:rPr>
        <w:t xml:space="preserve"> </w:t>
      </w:r>
      <w:r w:rsidRPr="00096B2C">
        <w:rPr>
          <w:sz w:val="26"/>
          <w:szCs w:val="26"/>
        </w:rPr>
        <w:t>Дата и время начала проведения аукциона: 26.05.2023 в 12 час. 00 мин.».</w:t>
      </w:r>
      <w:r>
        <w:rPr>
          <w:sz w:val="26"/>
          <w:szCs w:val="26"/>
        </w:rPr>
        <w:t xml:space="preserve"> </w:t>
      </w:r>
    </w:p>
    <w:p w14:paraId="08F7B52C" w14:textId="77777777" w:rsidR="00244AD8" w:rsidRDefault="00244AD8"/>
    <w:sectPr w:rsidR="00244AD8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96B2C"/>
    <w:rsid w:val="00244AD8"/>
    <w:rsid w:val="002D3D42"/>
    <w:rsid w:val="009F70DB"/>
    <w:rsid w:val="00BE2636"/>
    <w:rsid w:val="00C51947"/>
    <w:rsid w:val="00EC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D75E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Динара Щербакова</cp:lastModifiedBy>
  <cp:revision>2</cp:revision>
  <cp:lastPrinted>2023-04-17T14:25:00Z</cp:lastPrinted>
  <dcterms:created xsi:type="dcterms:W3CDTF">2023-04-24T06:37:00Z</dcterms:created>
  <dcterms:modified xsi:type="dcterms:W3CDTF">2023-04-24T06:37:00Z</dcterms:modified>
</cp:coreProperties>
</file>